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06E" w:rsidRDefault="00FF359E">
      <w:pPr>
        <w:rPr>
          <w:b/>
          <w:noProof/>
          <w:lang w:val="en-GB" w:eastAsia="en-GB"/>
        </w:rPr>
      </w:pPr>
      <w:bookmarkStart w:id="0" w:name="_GoBack"/>
      <w:bookmarkEnd w:id="0"/>
      <w:r>
        <w:rPr>
          <w:b/>
          <w:noProof/>
          <w:lang w:val="en-GB" w:eastAsia="en-GB"/>
        </w:rPr>
        <w:t xml:space="preserve">N.N. </w:t>
      </w:r>
    </w:p>
    <w:p w:rsidR="00FF359E" w:rsidRPr="00267DF6" w:rsidRDefault="00FF359E">
      <w:pPr>
        <w:rPr>
          <w:rFonts w:ascii="Arial" w:hAnsi="Arial" w:cs="Arial"/>
        </w:rPr>
      </w:pPr>
      <w:r>
        <w:rPr>
          <w:b/>
          <w:noProof/>
          <w:lang w:val="en-GB" w:eastAsia="en-GB"/>
        </w:rPr>
        <w:t>Department</w:t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</w:r>
      <w:r>
        <w:rPr>
          <w:b/>
          <w:noProof/>
          <w:lang w:val="en-GB" w:eastAsia="en-GB"/>
        </w:rPr>
        <w:tab/>
        <w:t>Date</w:t>
      </w:r>
    </w:p>
    <w:p w:rsidR="00EC606E" w:rsidRDefault="00EC606E">
      <w:pPr>
        <w:pStyle w:val="Nur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32"/>
        </w:rPr>
        <w:t>Feedback</w:t>
      </w:r>
      <w:r w:rsidR="00337175">
        <w:rPr>
          <w:rFonts w:ascii="Arial" w:hAnsi="Arial" w:cs="Arial"/>
          <w:b/>
          <w:bCs/>
          <w:sz w:val="32"/>
        </w:rPr>
        <w:t xml:space="preserve"> to</w:t>
      </w:r>
      <w:r>
        <w:rPr>
          <w:rFonts w:ascii="Arial" w:hAnsi="Arial" w:cs="Arial"/>
          <w:b/>
          <w:bCs/>
          <w:sz w:val="32"/>
        </w:rPr>
        <w:t xml:space="preserve"> / Grading of the Term</w:t>
      </w:r>
      <w:r w:rsidR="00337175">
        <w:rPr>
          <w:rFonts w:ascii="Arial" w:hAnsi="Arial" w:cs="Arial"/>
          <w:b/>
          <w:bCs/>
          <w:sz w:val="32"/>
        </w:rPr>
        <w:t xml:space="preserve"> P</w:t>
      </w:r>
      <w:r>
        <w:rPr>
          <w:rFonts w:ascii="Arial" w:hAnsi="Arial" w:cs="Arial"/>
          <w:b/>
          <w:bCs/>
          <w:sz w:val="32"/>
        </w:rPr>
        <w:t>aper</w:t>
      </w:r>
    </w:p>
    <w:p w:rsidR="00EC606E" w:rsidRDefault="00EC606E">
      <w:pPr>
        <w:pStyle w:val="NurText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Author:</w:t>
      </w:r>
      <w:r>
        <w:rPr>
          <w:rFonts w:ascii="Arial" w:hAnsi="Arial" w:cs="Arial"/>
          <w:sz w:val="24"/>
        </w:rPr>
        <w:tab/>
      </w:r>
      <w:r w:rsidR="00FF359E">
        <w:rPr>
          <w:rFonts w:ascii="Arial" w:hAnsi="Arial" w:cs="Arial"/>
          <w:sz w:val="24"/>
        </w:rPr>
        <w:t>___________________</w:t>
      </w:r>
    </w:p>
    <w:p w:rsidR="004C3672" w:rsidRDefault="00352334" w:rsidP="00E13E0D">
      <w:pPr>
        <w:pStyle w:val="NurText"/>
        <w:spacing w:before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Title:</w:t>
      </w:r>
      <w:r>
        <w:rPr>
          <w:rFonts w:ascii="Arial" w:hAnsi="Arial" w:cs="Arial"/>
          <w:sz w:val="24"/>
        </w:rPr>
        <w:tab/>
        <w:t xml:space="preserve"> </w:t>
      </w:r>
      <w:r w:rsidR="00FF359E">
        <w:rPr>
          <w:rFonts w:ascii="Arial" w:hAnsi="Arial" w:cs="Arial"/>
          <w:sz w:val="24"/>
        </w:rPr>
        <w:t>____________________</w:t>
      </w:r>
    </w:p>
    <w:p w:rsidR="00EC606E" w:rsidRDefault="004C3672" w:rsidP="00E13E0D">
      <w:pPr>
        <w:pStyle w:val="NurText"/>
        <w:spacing w:before="120"/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EC606E">
        <w:rPr>
          <w:rFonts w:ascii="Arial" w:hAnsi="Arial" w:cs="Arial"/>
          <w:sz w:val="24"/>
        </w:rPr>
        <w:t>ourse:</w:t>
      </w:r>
      <w:r w:rsidR="00EC606E">
        <w:rPr>
          <w:rFonts w:ascii="Arial" w:hAnsi="Arial" w:cs="Arial"/>
          <w:sz w:val="24"/>
        </w:rPr>
        <w:tab/>
        <w:t>__</w:t>
      </w:r>
      <w:r w:rsidR="00FF359E">
        <w:rPr>
          <w:rFonts w:ascii="Arial" w:hAnsi="Arial" w:cs="Arial"/>
          <w:sz w:val="24"/>
        </w:rPr>
        <w:t>_____________</w:t>
      </w:r>
      <w:r w:rsidR="00EC606E">
        <w:rPr>
          <w:rFonts w:ascii="Arial" w:hAnsi="Arial" w:cs="Arial"/>
          <w:sz w:val="24"/>
        </w:rPr>
        <w:t>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44"/>
        <w:gridCol w:w="5305"/>
        <w:gridCol w:w="425"/>
        <w:gridCol w:w="426"/>
        <w:gridCol w:w="426"/>
        <w:gridCol w:w="425"/>
        <w:gridCol w:w="441"/>
        <w:gridCol w:w="1188"/>
      </w:tblGrid>
      <w:tr w:rsidR="005A6129">
        <w:tc>
          <w:tcPr>
            <w:tcW w:w="1144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</w:p>
        </w:tc>
        <w:tc>
          <w:tcPr>
            <w:tcW w:w="5305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Criteria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++</w:t>
            </w: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+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+/-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-</w:t>
            </w: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--</w:t>
            </w:r>
          </w:p>
        </w:tc>
        <w:tc>
          <w:tcPr>
            <w:tcW w:w="1188" w:type="dxa"/>
          </w:tcPr>
          <w:p w:rsidR="005A6129" w:rsidRDefault="005A6129" w:rsidP="005A6129">
            <w:pPr>
              <w:pStyle w:val="NurText"/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Grade</w:t>
            </w:r>
          </w:p>
        </w:tc>
      </w:tr>
      <w:tr w:rsidR="0026345D" w:rsidRPr="00AB66C2">
        <w:trPr>
          <w:cantSplit/>
        </w:trPr>
        <w:tc>
          <w:tcPr>
            <w:tcW w:w="1144" w:type="dxa"/>
            <w:vMerge w:val="restart"/>
          </w:tcPr>
          <w:p w:rsidR="0026345D" w:rsidRDefault="007A3BC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-161290</wp:posOffset>
                      </wp:positionH>
                      <wp:positionV relativeFrom="paragraph">
                        <wp:posOffset>642620</wp:posOffset>
                      </wp:positionV>
                      <wp:extent cx="904875" cy="171450"/>
                      <wp:effectExtent l="11430" t="13335" r="7620" b="15240"/>
                      <wp:wrapNone/>
                      <wp:docPr id="6" name="WordArt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5377086">
                                <a:off x="0" y="0"/>
                                <a:ext cx="904875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Form / Layout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WordArt 29" o:spid="_x0000_s1026" type="#_x0000_t202" style="position:absolute;margin-left:-12.7pt;margin-top:50.6pt;width:71.25pt;height:13.5pt;rotation:-5873212fd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Form / Layout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Title page 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 w:val="restart"/>
          </w:tcPr>
          <w:p w:rsidR="0026345D" w:rsidRDefault="00AB66C2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26345D">
              <w:rPr>
                <w:rFonts w:ascii="Arial" w:hAnsi="Arial" w:cs="Arial"/>
                <w:sz w:val="24"/>
              </w:rPr>
              <w:t>(x1)</w:t>
            </w:r>
            <w:r w:rsidR="00FF359E">
              <w:rPr>
                <w:rStyle w:val="Funotenzeichen"/>
                <w:rFonts w:ascii="Arial" w:hAnsi="Arial" w:cs="Arial"/>
                <w:sz w:val="24"/>
              </w:rPr>
              <w:footnoteReference w:id="1"/>
            </w:r>
          </w:p>
        </w:tc>
      </w:tr>
      <w:tr w:rsidR="0026345D" w:rsidRPr="00AB66C2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Table of Content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 w:rsidRPr="00FF359E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26345D" w:rsidP="005406CC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Page numbers printed from first text pages onwards 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 w:rsidRPr="00AB66C2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Outline in paper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26345D">
              <w:rPr>
                <w:rFonts w:ascii="Arial" w:hAnsi="Arial" w:cs="Arial"/>
                <w:sz w:val="24"/>
              </w:rPr>
              <w:t>aragraph layout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A</w:t>
            </w:r>
            <w:r w:rsidR="0026345D">
              <w:rPr>
                <w:rFonts w:ascii="Arial" w:hAnsi="Arial" w:cs="Arial"/>
                <w:sz w:val="24"/>
              </w:rPr>
              <w:t>all</w:t>
            </w:r>
            <w:proofErr w:type="spellEnd"/>
            <w:r w:rsidR="0026345D">
              <w:rPr>
                <w:rFonts w:ascii="Arial" w:hAnsi="Arial" w:cs="Arial"/>
                <w:sz w:val="24"/>
              </w:rPr>
              <w:t xml:space="preserve"> examples numbered consecutively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</w:t>
            </w:r>
            <w:r w:rsidR="0026345D">
              <w:rPr>
                <w:rFonts w:ascii="Arial" w:hAnsi="Arial" w:cs="Arial"/>
                <w:sz w:val="24"/>
              </w:rPr>
              <w:t>eat appearance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  <w:proofErr w:type="spellStart"/>
            <w:r>
              <w:rPr>
                <w:rFonts w:ascii="Arial" w:hAnsi="Arial" w:cs="Arial"/>
                <w:sz w:val="24"/>
              </w:rPr>
              <w:t>Biblio</w:t>
            </w:r>
            <w:proofErr w:type="spellEnd"/>
            <w:r>
              <w:rPr>
                <w:rFonts w:ascii="Arial" w:hAnsi="Arial" w:cs="Arial"/>
                <w:sz w:val="24"/>
              </w:rPr>
              <w:t>. according to ABCs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26345D">
              <w:rPr>
                <w:rFonts w:ascii="Arial" w:hAnsi="Arial" w:cs="Arial"/>
                <w:sz w:val="24"/>
              </w:rPr>
              <w:t>eferences according to ABCs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26345D">
              <w:rPr>
                <w:rFonts w:ascii="Arial" w:hAnsi="Arial" w:cs="Arial"/>
                <w:sz w:val="24"/>
              </w:rPr>
              <w:t>ayout matches structure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</w:t>
            </w:r>
            <w:r w:rsidR="0026345D">
              <w:rPr>
                <w:rFonts w:ascii="Arial" w:hAnsi="Arial" w:cs="Arial"/>
                <w:sz w:val="24"/>
              </w:rPr>
              <w:t>ypos and typography</w:t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86C86">
        <w:trPr>
          <w:cantSplit/>
        </w:trPr>
        <w:tc>
          <w:tcPr>
            <w:tcW w:w="1144" w:type="dxa"/>
            <w:vMerge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86C86" w:rsidRDefault="00286C86" w:rsidP="005A6129">
            <w:pPr>
              <w:pStyle w:val="NurText"/>
              <w:tabs>
                <w:tab w:val="center" w:pos="222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Handed in on time</w:t>
            </w:r>
          </w:p>
        </w:tc>
        <w:tc>
          <w:tcPr>
            <w:tcW w:w="425" w:type="dxa"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86C86" w:rsidRDefault="00286C86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tabs>
                <w:tab w:val="center" w:pos="2228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26345D">
              <w:rPr>
                <w:rFonts w:ascii="Arial" w:hAnsi="Arial" w:cs="Arial"/>
                <w:sz w:val="24"/>
              </w:rPr>
              <w:t>igned declaration about sources</w:t>
            </w:r>
            <w:r w:rsidR="0026345D">
              <w:rPr>
                <w:rFonts w:ascii="Arial" w:hAnsi="Arial" w:cs="Arial"/>
                <w:sz w:val="24"/>
              </w:rPr>
              <w:tab/>
            </w: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26345D">
        <w:trPr>
          <w:cantSplit/>
        </w:trPr>
        <w:tc>
          <w:tcPr>
            <w:tcW w:w="1144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noProof/>
                <w:lang w:val="de-DE"/>
              </w:rPr>
            </w:pPr>
          </w:p>
        </w:tc>
        <w:tc>
          <w:tcPr>
            <w:tcW w:w="5305" w:type="dxa"/>
          </w:tcPr>
          <w:p w:rsidR="0026345D" w:rsidRDefault="00FF359E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A</w:t>
            </w:r>
            <w:r w:rsidR="0026345D">
              <w:rPr>
                <w:rFonts w:ascii="Arial" w:hAnsi="Arial" w:cs="Arial"/>
                <w:sz w:val="24"/>
                <w:lang w:val="it-IT"/>
              </w:rPr>
              <w:t xml:space="preserve">ppropriate </w:t>
            </w:r>
            <w:proofErr w:type="spellStart"/>
            <w:r w:rsidR="0026345D">
              <w:rPr>
                <w:rFonts w:ascii="Arial" w:hAnsi="Arial" w:cs="Arial"/>
                <w:sz w:val="24"/>
                <w:lang w:val="it-IT"/>
              </w:rPr>
              <w:t>length</w:t>
            </w:r>
            <w:proofErr w:type="spellEnd"/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6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41" w:type="dxa"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1188" w:type="dxa"/>
            <w:vMerge/>
          </w:tcPr>
          <w:p w:rsidR="0026345D" w:rsidRDefault="0026345D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</w:tr>
      <w:tr w:rsidR="00B20660" w:rsidRPr="00AB66C2">
        <w:trPr>
          <w:cantSplit/>
        </w:trPr>
        <w:tc>
          <w:tcPr>
            <w:tcW w:w="1144" w:type="dxa"/>
          </w:tcPr>
          <w:p w:rsidR="00B20660" w:rsidRPr="00FF359E" w:rsidRDefault="00FF359E" w:rsidP="005A6129">
            <w:pPr>
              <w:pStyle w:val="NurText"/>
              <w:rPr>
                <w:rFonts w:ascii="Arial" w:hAnsi="Arial" w:cs="Arial"/>
                <w:smallCaps/>
                <w:noProof/>
                <w:lang w:val="de-DE"/>
              </w:rPr>
            </w:pPr>
            <w:r w:rsidRPr="00FF359E">
              <w:rPr>
                <w:rFonts w:ascii="Arial" w:hAnsi="Arial" w:cs="Arial"/>
                <w:smallCaps/>
                <w:noProof/>
                <w:lang w:val="de-DE"/>
              </w:rPr>
              <w:t>Language</w:t>
            </w:r>
          </w:p>
        </w:tc>
        <w:tc>
          <w:tcPr>
            <w:tcW w:w="5305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English (</w:t>
            </w:r>
            <w:proofErr w:type="spellStart"/>
            <w:r>
              <w:rPr>
                <w:rFonts w:ascii="Arial" w:hAnsi="Arial" w:cs="Arial"/>
                <w:sz w:val="24"/>
                <w:lang w:val="it-IT"/>
              </w:rPr>
              <w:t>grammatical</w:t>
            </w:r>
            <w:proofErr w:type="spellEnd"/>
            <w:r>
              <w:rPr>
                <w:rFonts w:ascii="Arial" w:hAnsi="Arial" w:cs="Arial"/>
                <w:sz w:val="24"/>
                <w:lang w:val="it-IT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4"/>
                <w:lang w:val="it-IT"/>
              </w:rPr>
              <w:t>idiomatic</w:t>
            </w:r>
            <w:proofErr w:type="spellEnd"/>
            <w:r>
              <w:rPr>
                <w:rFonts w:ascii="Arial" w:hAnsi="Arial" w:cs="Arial"/>
                <w:sz w:val="24"/>
                <w:lang w:val="it-IT"/>
              </w:rPr>
              <w:t>)</w:t>
            </w:r>
          </w:p>
        </w:tc>
        <w:tc>
          <w:tcPr>
            <w:tcW w:w="425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6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41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1188" w:type="dxa"/>
          </w:tcPr>
          <w:p w:rsidR="00B20660" w:rsidRDefault="00B20660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>(x 2)</w:t>
            </w:r>
          </w:p>
        </w:tc>
      </w:tr>
      <w:tr w:rsidR="005A6129" w:rsidRPr="00AB66C2">
        <w:trPr>
          <w:cantSplit/>
        </w:trPr>
        <w:tc>
          <w:tcPr>
            <w:tcW w:w="1144" w:type="dxa"/>
            <w:vMerge w:val="restart"/>
          </w:tcPr>
          <w:p w:rsidR="005A6129" w:rsidRDefault="007A3BC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-24765</wp:posOffset>
                      </wp:positionH>
                      <wp:positionV relativeFrom="paragraph">
                        <wp:posOffset>258445</wp:posOffset>
                      </wp:positionV>
                      <wp:extent cx="615950" cy="152400"/>
                      <wp:effectExtent l="12700" t="15240" r="6350" b="6985"/>
                      <wp:wrapNone/>
                      <wp:docPr id="5" name="WordArt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5400000">
                                <a:off x="0" y="0"/>
                                <a:ext cx="615950" cy="1524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References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WordArt 23" o:spid="_x0000_s1027" type="#_x0000_t202" style="position:absolute;margin-left:-1.95pt;margin-top:20.35pt;width:48.5pt;height:12pt;rotation:-9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References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lang w:val="it-IT"/>
              </w:rPr>
              <w:t>Biblio</w:t>
            </w:r>
            <w:proofErr w:type="spellEnd"/>
            <w:r>
              <w:rPr>
                <w:rFonts w:ascii="Arial" w:hAnsi="Arial" w:cs="Arial"/>
                <w:sz w:val="24"/>
                <w:lang w:val="it-IT"/>
              </w:rPr>
              <w:t>. complete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</w:p>
        </w:tc>
        <w:tc>
          <w:tcPr>
            <w:tcW w:w="1188" w:type="dxa"/>
            <w:vMerge w:val="restart"/>
          </w:tcPr>
          <w:p w:rsidR="005A6129" w:rsidRDefault="00AE2EA4" w:rsidP="005A6129">
            <w:pPr>
              <w:pStyle w:val="NurText"/>
              <w:rPr>
                <w:rFonts w:ascii="Arial" w:hAnsi="Arial" w:cs="Arial"/>
                <w:sz w:val="24"/>
                <w:lang w:val="it-IT"/>
              </w:rPr>
            </w:pPr>
            <w:r>
              <w:rPr>
                <w:rFonts w:ascii="Arial" w:hAnsi="Arial" w:cs="Arial"/>
                <w:sz w:val="24"/>
                <w:lang w:val="it-IT"/>
              </w:rPr>
              <w:t xml:space="preserve"> </w:t>
            </w:r>
            <w:r w:rsidR="005A6129">
              <w:rPr>
                <w:rFonts w:ascii="Arial" w:hAnsi="Arial" w:cs="Arial"/>
                <w:sz w:val="24"/>
                <w:lang w:val="it-IT"/>
              </w:rPr>
              <w:t>(x1)</w:t>
            </w: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lang w:val="fr-FR"/>
              </w:rPr>
              <w:t>Q</w:t>
            </w:r>
            <w:r w:rsidR="005A6129">
              <w:rPr>
                <w:rFonts w:ascii="Arial" w:hAnsi="Arial" w:cs="Arial"/>
                <w:sz w:val="24"/>
                <w:lang w:val="fr-FR"/>
              </w:rPr>
              <w:t>uotes</w:t>
            </w:r>
            <w:proofErr w:type="spellEnd"/>
            <w:r w:rsidR="005A6129"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 w:rsidR="005A6129">
              <w:rPr>
                <w:rFonts w:ascii="Arial" w:hAnsi="Arial" w:cs="Arial"/>
                <w:sz w:val="24"/>
                <w:lang w:val="fr-FR"/>
              </w:rPr>
              <w:t>identical</w:t>
            </w:r>
            <w:proofErr w:type="spellEnd"/>
            <w:r w:rsidR="005A6129">
              <w:rPr>
                <w:rFonts w:ascii="Arial" w:hAnsi="Arial" w:cs="Arial"/>
                <w:sz w:val="24"/>
                <w:lang w:val="fr-FR"/>
              </w:rPr>
              <w:t xml:space="preserve"> to original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5A6129">
              <w:rPr>
                <w:rFonts w:ascii="Arial" w:hAnsi="Arial" w:cs="Arial"/>
                <w:sz w:val="24"/>
              </w:rPr>
              <w:t>ong quotes indented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5A6129">
              <w:rPr>
                <w:rFonts w:ascii="Arial" w:hAnsi="Arial" w:cs="Arial"/>
                <w:sz w:val="24"/>
              </w:rPr>
              <w:t>eferences in text complete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</w:t>
            </w:r>
            <w:r w:rsidR="005A6129">
              <w:rPr>
                <w:rFonts w:ascii="Arial" w:hAnsi="Arial" w:cs="Arial"/>
                <w:sz w:val="24"/>
              </w:rPr>
              <w:t>eferences for graphs etc.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7324B8">
        <w:trPr>
          <w:cantSplit/>
        </w:trPr>
        <w:tc>
          <w:tcPr>
            <w:tcW w:w="1144" w:type="dxa"/>
            <w:vMerge w:val="restart"/>
          </w:tcPr>
          <w:p w:rsidR="005A6129" w:rsidRDefault="007A3BC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-188595</wp:posOffset>
                      </wp:positionH>
                      <wp:positionV relativeFrom="paragraph">
                        <wp:posOffset>506095</wp:posOffset>
                      </wp:positionV>
                      <wp:extent cx="962025" cy="171450"/>
                      <wp:effectExtent l="31750" t="6985" r="6350" b="21590"/>
                      <wp:wrapNone/>
                      <wp:docPr id="4" name="WordArt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 rot="-5332447">
                                <a:off x="0" y="0"/>
                                <a:ext cx="962025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Argumentation</w:t>
                                  </w:r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WordArt 24" o:spid="_x0000_s1028" type="#_x0000_t202" style="position:absolute;margin-left:-14.85pt;margin-top:39.85pt;width:75.75pt;height:13.5pt;rotation:-5824454fd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Argumentation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Introduction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 w:val="restart"/>
          </w:tcPr>
          <w:p w:rsidR="005A6129" w:rsidRDefault="00AB66C2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A6129">
              <w:rPr>
                <w:rFonts w:ascii="Arial" w:hAnsi="Arial" w:cs="Arial"/>
                <w:sz w:val="24"/>
              </w:rPr>
              <w:t>(x3)</w:t>
            </w:r>
          </w:p>
        </w:tc>
      </w:tr>
      <w:tr w:rsidR="005A6129" w:rsidRPr="007324B8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</w:t>
            </w:r>
            <w:r w:rsidR="005A6129">
              <w:rPr>
                <w:rFonts w:ascii="Arial" w:hAnsi="Arial" w:cs="Arial"/>
                <w:sz w:val="24"/>
              </w:rPr>
              <w:t>verall structure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FF359E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</w:t>
            </w:r>
            <w:r w:rsidR="005A6129">
              <w:rPr>
                <w:rFonts w:ascii="Arial" w:hAnsi="Arial" w:cs="Arial"/>
                <w:sz w:val="24"/>
              </w:rPr>
              <w:t>lear structure in main part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7324B8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</w:t>
            </w:r>
            <w:r w:rsidR="005A6129">
              <w:rPr>
                <w:rFonts w:ascii="Arial" w:hAnsi="Arial" w:cs="Arial"/>
                <w:sz w:val="24"/>
              </w:rPr>
              <w:t>ections linked up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</w:t>
            </w:r>
            <w:r w:rsidR="005A6129">
              <w:rPr>
                <w:rFonts w:ascii="Arial" w:hAnsi="Arial" w:cs="Arial"/>
                <w:sz w:val="24"/>
              </w:rPr>
              <w:t>ell illustrated with examples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040648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5A6129">
              <w:rPr>
                <w:rFonts w:ascii="Arial" w:hAnsi="Arial" w:cs="Arial"/>
                <w:sz w:val="24"/>
              </w:rPr>
              <w:t>iterature worked in appropriately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FF359E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="005A6129">
              <w:rPr>
                <w:rFonts w:ascii="Arial" w:hAnsi="Arial" w:cs="Arial"/>
                <w:sz w:val="24"/>
              </w:rPr>
              <w:t>rguments supported with evidence/examples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107510">
        <w:trPr>
          <w:cantSplit/>
        </w:trPr>
        <w:tc>
          <w:tcPr>
            <w:tcW w:w="1144" w:type="dxa"/>
            <w:vMerge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Sufficient depth of analysis</w:t>
            </w:r>
          </w:p>
        </w:tc>
        <w:tc>
          <w:tcPr>
            <w:tcW w:w="425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107510" w:rsidRDefault="00107510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5A6129">
              <w:rPr>
                <w:rFonts w:ascii="Arial" w:hAnsi="Arial" w:cs="Arial"/>
                <w:sz w:val="24"/>
              </w:rPr>
              <w:t>recise phrasing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L</w:t>
            </w:r>
            <w:r w:rsidR="005A6129">
              <w:rPr>
                <w:rFonts w:ascii="Arial" w:hAnsi="Arial" w:cs="Arial"/>
                <w:sz w:val="24"/>
              </w:rPr>
              <w:t>ogical argumentation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7324B8" w:rsidRPr="007324B8" w:rsidTr="00606D69">
        <w:trPr>
          <w:cantSplit/>
        </w:trPr>
        <w:tc>
          <w:tcPr>
            <w:tcW w:w="1144" w:type="dxa"/>
            <w:vMerge w:val="restart"/>
          </w:tcPr>
          <w:p w:rsidR="007324B8" w:rsidRDefault="007A3BCC" w:rsidP="005A6129">
            <w:pPr>
              <w:pStyle w:val="NurText"/>
              <w:rPr>
                <w:rFonts w:ascii="Arial" w:hAnsi="Arial" w:cs="Arial"/>
                <w:noProof/>
                <w:lang w:val="de-DE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89535</wp:posOffset>
                      </wp:positionV>
                      <wp:extent cx="590550" cy="171450"/>
                      <wp:effectExtent l="12700" t="20955" r="15875" b="7620"/>
                      <wp:wrapNone/>
                      <wp:docPr id="3" name="WordArt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90550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Linguistics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WordArt 33" o:spid="_x0000_s1029" type="#_x0000_t202" style="position:absolute;margin-left:-1.7pt;margin-top:7.05pt;width:46.5pt;height:13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Linguistics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7324B8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</w:t>
            </w:r>
            <w:r w:rsidR="007324B8">
              <w:rPr>
                <w:rFonts w:ascii="Arial" w:hAnsi="Arial" w:cs="Arial"/>
                <w:sz w:val="24"/>
              </w:rPr>
              <w:t>ppropriate use of terminology</w:t>
            </w:r>
          </w:p>
        </w:tc>
        <w:tc>
          <w:tcPr>
            <w:tcW w:w="425" w:type="dxa"/>
          </w:tcPr>
          <w:p w:rsidR="007324B8" w:rsidRDefault="007324B8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7324B8" w:rsidRDefault="007324B8" w:rsidP="007324B8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7324B8" w:rsidRDefault="007324B8" w:rsidP="007324B8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7324B8" w:rsidRDefault="007324B8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7324B8" w:rsidRDefault="007324B8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 w:val="restart"/>
          </w:tcPr>
          <w:p w:rsidR="007324B8" w:rsidRDefault="007324B8" w:rsidP="00AE2EA4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  <w:r>
              <w:rPr>
                <w:rFonts w:ascii="Arial" w:hAnsi="Arial" w:cs="Arial"/>
                <w:sz w:val="24"/>
                <w:lang w:val="fr-FR"/>
              </w:rPr>
              <w:t xml:space="preserve"> (x3)</w:t>
            </w:r>
          </w:p>
        </w:tc>
      </w:tr>
      <w:tr w:rsidR="00377DBC" w:rsidRPr="007324B8">
        <w:trPr>
          <w:cantSplit/>
        </w:trPr>
        <w:tc>
          <w:tcPr>
            <w:tcW w:w="1144" w:type="dxa"/>
            <w:vMerge/>
          </w:tcPr>
          <w:p w:rsidR="00377DBC" w:rsidRDefault="00377DBC" w:rsidP="005A6129">
            <w:pPr>
              <w:pStyle w:val="NurText"/>
              <w:rPr>
                <w:rFonts w:ascii="Arial" w:hAnsi="Arial" w:cs="Arial"/>
                <w:noProof/>
                <w:lang w:val="fr-FR"/>
              </w:rPr>
            </w:pPr>
          </w:p>
        </w:tc>
        <w:tc>
          <w:tcPr>
            <w:tcW w:w="530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lang w:val="fr-FR"/>
              </w:rPr>
              <w:t>Sufficient</w:t>
            </w:r>
            <w:proofErr w:type="spellEnd"/>
            <w:r>
              <w:rPr>
                <w:rFonts w:ascii="Arial" w:hAnsi="Arial" w:cs="Arial"/>
                <w:sz w:val="24"/>
                <w:lang w:val="fr-F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lang w:val="fr-FR"/>
              </w:rPr>
              <w:t>linguistic</w:t>
            </w:r>
            <w:proofErr w:type="spellEnd"/>
            <w:r>
              <w:rPr>
                <w:rFonts w:ascii="Arial" w:hAnsi="Arial" w:cs="Arial"/>
                <w:sz w:val="24"/>
                <w:lang w:val="fr-FR"/>
              </w:rPr>
              <w:t xml:space="preserve"> background </w:t>
            </w:r>
            <w:proofErr w:type="spellStart"/>
            <w:r>
              <w:rPr>
                <w:rFonts w:ascii="Arial" w:hAnsi="Arial" w:cs="Arial"/>
                <w:sz w:val="24"/>
                <w:lang w:val="fr-FR"/>
              </w:rPr>
              <w:t>knowledge</w:t>
            </w:r>
            <w:proofErr w:type="spellEnd"/>
          </w:p>
        </w:tc>
        <w:tc>
          <w:tcPr>
            <w:tcW w:w="42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41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188" w:type="dxa"/>
            <w:vMerge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5A6129" w:rsidRPr="007324B8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noProof/>
                <w:lang w:val="fr-FR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  <w:proofErr w:type="spellStart"/>
            <w:r>
              <w:rPr>
                <w:rFonts w:ascii="Arial" w:hAnsi="Arial" w:cs="Arial"/>
                <w:sz w:val="24"/>
                <w:lang w:val="fr-FR"/>
              </w:rPr>
              <w:t>A</w:t>
            </w:r>
            <w:r w:rsidR="005A6129">
              <w:rPr>
                <w:rFonts w:ascii="Arial" w:hAnsi="Arial" w:cs="Arial"/>
                <w:sz w:val="24"/>
                <w:lang w:val="fr-FR"/>
              </w:rPr>
              <w:t>ppropriate</w:t>
            </w:r>
            <w:proofErr w:type="spellEnd"/>
            <w:r w:rsidR="005A6129">
              <w:rPr>
                <w:rFonts w:ascii="Arial" w:hAnsi="Arial" w:cs="Arial"/>
                <w:sz w:val="24"/>
                <w:lang w:val="fr-FR"/>
              </w:rPr>
              <w:t xml:space="preserve"> analyses  </w:t>
            </w:r>
            <w:proofErr w:type="spellStart"/>
            <w:r w:rsidR="005A6129">
              <w:rPr>
                <w:rFonts w:ascii="Arial" w:hAnsi="Arial" w:cs="Arial"/>
                <w:sz w:val="24"/>
                <w:lang w:val="fr-FR"/>
              </w:rPr>
              <w:t>etc</w:t>
            </w:r>
            <w:proofErr w:type="spellEnd"/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  <w:lang w:val="fr-FR"/>
              </w:rPr>
            </w:pPr>
          </w:p>
        </w:tc>
      </w:tr>
      <w:tr w:rsidR="00377DBC" w:rsidRPr="007324B8" w:rsidTr="00AE2EA4">
        <w:trPr>
          <w:cantSplit/>
        </w:trPr>
        <w:tc>
          <w:tcPr>
            <w:tcW w:w="1144" w:type="dxa"/>
            <w:vMerge/>
          </w:tcPr>
          <w:p w:rsidR="00377DBC" w:rsidRDefault="00377DBC" w:rsidP="005A6129">
            <w:pPr>
              <w:pStyle w:val="NurText"/>
              <w:rPr>
                <w:rFonts w:ascii="Arial" w:hAnsi="Arial" w:cs="Arial"/>
                <w:noProof/>
                <w:lang w:val="fr-FR"/>
              </w:rPr>
            </w:pPr>
          </w:p>
        </w:tc>
        <w:tc>
          <w:tcPr>
            <w:tcW w:w="530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Method clear &amp; appropriate</w:t>
            </w:r>
          </w:p>
        </w:tc>
        <w:tc>
          <w:tcPr>
            <w:tcW w:w="425" w:type="dxa"/>
          </w:tcPr>
          <w:p w:rsidR="00377DBC" w:rsidRDefault="00377DBC" w:rsidP="00A17DBE">
            <w:pPr>
              <w:pStyle w:val="NurTex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377DBC" w:rsidRDefault="00377DBC" w:rsidP="00A17DBE">
            <w:pPr>
              <w:pStyle w:val="NurText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377DBC" w:rsidRDefault="00377DBC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 w:val="restart"/>
          </w:tcPr>
          <w:p w:rsidR="005A6129" w:rsidRDefault="007A3BC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-21590</wp:posOffset>
                      </wp:positionH>
                      <wp:positionV relativeFrom="paragraph">
                        <wp:posOffset>60325</wp:posOffset>
                      </wp:positionV>
                      <wp:extent cx="590550" cy="171450"/>
                      <wp:effectExtent l="12700" t="13335" r="6350" b="15240"/>
                      <wp:wrapNone/>
                      <wp:docPr id="2" name="WordArt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590550" cy="17145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Question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WordArt 25" o:spid="_x0000_s1030" type="#_x0000_t202" style="position:absolute;margin-left:-1.7pt;margin-top:4.75pt;width:46.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Question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</w:t>
            </w:r>
            <w:r w:rsidR="005A6129">
              <w:rPr>
                <w:rFonts w:ascii="Arial" w:hAnsi="Arial" w:cs="Arial"/>
                <w:sz w:val="24"/>
              </w:rPr>
              <w:t xml:space="preserve">recise </w:t>
            </w:r>
            <w:r>
              <w:rPr>
                <w:rFonts w:ascii="Arial" w:hAnsi="Arial" w:cs="Arial"/>
                <w:sz w:val="24"/>
              </w:rPr>
              <w:t xml:space="preserve">research </w:t>
            </w:r>
            <w:r w:rsidR="005A6129">
              <w:rPr>
                <w:rFonts w:ascii="Arial" w:hAnsi="Arial" w:cs="Arial"/>
                <w:sz w:val="24"/>
              </w:rPr>
              <w:t>question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 w:val="restart"/>
          </w:tcPr>
          <w:p w:rsidR="005A6129" w:rsidRDefault="00A17DB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A6129">
              <w:rPr>
                <w:rFonts w:ascii="Arial" w:hAnsi="Arial" w:cs="Arial"/>
                <w:sz w:val="24"/>
              </w:rPr>
              <w:t>(x2)</w:t>
            </w: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Clear and falsifiable hypothesis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FF359E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Q</w:t>
            </w:r>
            <w:r w:rsidR="005A6129">
              <w:rPr>
                <w:rFonts w:ascii="Arial" w:hAnsi="Arial" w:cs="Arial"/>
                <w:sz w:val="24"/>
              </w:rPr>
              <w:t>uestion answered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AB66C2">
        <w:trPr>
          <w:cantSplit/>
        </w:trPr>
        <w:tc>
          <w:tcPr>
            <w:tcW w:w="1144" w:type="dxa"/>
            <w:vMerge w:val="restart"/>
          </w:tcPr>
          <w:p w:rsidR="005A6129" w:rsidRDefault="007A3BCC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lang w:val="de-DE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78105</wp:posOffset>
                      </wp:positionV>
                      <wp:extent cx="619125" cy="342900"/>
                      <wp:effectExtent l="9525" t="13970" r="9525" b="5080"/>
                      <wp:wrapNone/>
                      <wp:docPr id="1" name="WordArt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 noChangeShapeType="1" noTextEdit="1"/>
                            </wps:cNvSpPr>
                            <wps:spPr bwMode="auto"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individual</w:t>
                                  </w:r>
                                </w:p>
                                <w:p w:rsidR="007A3BCC" w:rsidRDefault="007A3BCC" w:rsidP="007A3BCC">
                                  <w:pPr>
                                    <w:pStyle w:val="StandardWeb"/>
                                    <w:spacing w:before="0" w:beforeAutospacing="0" w:after="0" w:afterAutospacing="0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Arial" w:hAnsi="Arial" w:cs="Arial"/>
                                      <w:outline/>
                                      <w:color w:val="000000"/>
                                      <w14:textOutline w14:w="9525" w14:cap="flat" w14:cmpd="sng" w14:algn="ctr">
                                        <w14:solidFill>
                                          <w14:srgbClr w14:val="000000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work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wrap="square" numCol="1" fromWordArt="1">
                              <a:prstTxWarp prst="textPlain">
                                <a:avLst>
                                  <a:gd name="adj" fmla="val 50000"/>
                                </a:avLst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shape id="WordArt 26" o:spid="_x0000_s1031" type="#_x0000_t202" style="position:absolute;margin-left:1.8pt;margin-top:6.15pt;width:48.75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" filled="f" stroked="f">
                      <o:lock v:ext="edit" shapetype="t"/>
                      <v:textbox style="mso-fit-shape-to-text:t">
                        <w:txbxContent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individual</w:t>
                            </w:r>
                          </w:p>
                          <w:p w:rsidR="007A3BCC" w:rsidRDefault="007A3BCC" w:rsidP="007A3BCC">
                            <w:pPr>
                              <w:pStyle w:val="Standard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outline/>
                                <w:color w:val="00000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work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30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Fairly independent work </w:t>
            </w:r>
            <w:r w:rsidRPr="00973DEB">
              <w:rPr>
                <w:rFonts w:ascii="Arial" w:hAnsi="Arial" w:cs="Arial"/>
              </w:rPr>
              <w:t>(vs. with a lot of prompting from the supervisor)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 w:val="restart"/>
          </w:tcPr>
          <w:p w:rsidR="005A6129" w:rsidRDefault="00AE2EA4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5A6129">
              <w:rPr>
                <w:rFonts w:ascii="Arial" w:hAnsi="Arial" w:cs="Arial"/>
                <w:sz w:val="24"/>
              </w:rPr>
              <w:t>(x2)</w:t>
            </w: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FF359E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5A6129">
              <w:rPr>
                <w:rFonts w:ascii="Arial" w:hAnsi="Arial" w:cs="Arial"/>
                <w:sz w:val="24"/>
              </w:rPr>
              <w:t>ndividual research for literature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FF359E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Focus on</w:t>
            </w:r>
            <w:r w:rsidR="005A6129">
              <w:rPr>
                <w:rFonts w:ascii="Arial" w:hAnsi="Arial" w:cs="Arial"/>
                <w:sz w:val="24"/>
              </w:rPr>
              <w:t xml:space="preserve"> the topic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AB66C2">
        <w:trPr>
          <w:cantSplit/>
        </w:trPr>
        <w:tc>
          <w:tcPr>
            <w:tcW w:w="1144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5305" w:type="dxa"/>
          </w:tcPr>
          <w:p w:rsidR="005A6129" w:rsidRDefault="00FF359E" w:rsidP="005A6129">
            <w:pPr>
              <w:pStyle w:val="NurTex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</w:t>
            </w:r>
            <w:r w:rsidR="005A6129">
              <w:rPr>
                <w:rFonts w:ascii="Arial" w:hAnsi="Arial" w:cs="Arial"/>
                <w:sz w:val="24"/>
              </w:rPr>
              <w:t>ndividual judgement or conclusion</w:t>
            </w: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6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25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441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  <w:tc>
          <w:tcPr>
            <w:tcW w:w="1188" w:type="dxa"/>
            <w:vMerge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 w:rsidRPr="00215868">
        <w:trPr>
          <w:cantSplit/>
        </w:trPr>
        <w:tc>
          <w:tcPr>
            <w:tcW w:w="8591" w:type="dxa"/>
            <w:gridSpan w:val="7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lastRenderedPageBreak/>
              <w:t xml:space="preserve">Overall Impression: </w:t>
            </w:r>
            <w:r w:rsidR="00FF359E">
              <w:rPr>
                <w:rStyle w:val="Funotenzeichen"/>
                <w:rFonts w:ascii="Arial" w:hAnsi="Arial" w:cs="Arial"/>
                <w:b/>
                <w:bCs/>
                <w:sz w:val="28"/>
              </w:rPr>
              <w:footnoteReference w:id="2"/>
            </w:r>
          </w:p>
          <w:p w:rsidR="00FF359E" w:rsidRDefault="00FF359E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</w:p>
          <w:p w:rsidR="00FF359E" w:rsidRDefault="00FF359E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</w:p>
          <w:p w:rsidR="00FF359E" w:rsidRDefault="00FF359E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</w:p>
          <w:p w:rsidR="00FF359E" w:rsidRDefault="00FF359E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</w:p>
          <w:p w:rsidR="004C3672" w:rsidRPr="00352334" w:rsidRDefault="004C3672" w:rsidP="0035233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88" w:type="dxa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sz w:val="24"/>
              </w:rPr>
            </w:pPr>
          </w:p>
        </w:tc>
      </w:tr>
      <w:tr w:rsidR="005A6129">
        <w:trPr>
          <w:cantSplit/>
        </w:trPr>
        <w:tc>
          <w:tcPr>
            <w:tcW w:w="8591" w:type="dxa"/>
            <w:gridSpan w:val="7"/>
          </w:tcPr>
          <w:p w:rsidR="005A6129" w:rsidRDefault="005A6129" w:rsidP="005A6129">
            <w:pPr>
              <w:pStyle w:val="NurText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b/>
                <w:bCs/>
                <w:sz w:val="28"/>
              </w:rPr>
              <w:t>Overall Grade</w:t>
            </w:r>
          </w:p>
        </w:tc>
        <w:tc>
          <w:tcPr>
            <w:tcW w:w="1188" w:type="dxa"/>
          </w:tcPr>
          <w:p w:rsidR="005A6129" w:rsidRPr="00A17DBE" w:rsidRDefault="005A6129" w:rsidP="005A6129">
            <w:pPr>
              <w:pStyle w:val="NurText"/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C606E" w:rsidRDefault="00EC606E" w:rsidP="005A6129">
      <w:pPr>
        <w:pStyle w:val="NurText"/>
      </w:pPr>
      <w:r>
        <w:t xml:space="preserve"> </w:t>
      </w:r>
    </w:p>
    <w:sectPr w:rsidR="00EC606E" w:rsidSect="00FF359E">
      <w:headerReference w:type="even" r:id="rId8"/>
      <w:headerReference w:type="default" r:id="rId9"/>
      <w:type w:val="continuous"/>
      <w:pgSz w:w="11907" w:h="16840" w:code="9"/>
      <w:pgMar w:top="720" w:right="720" w:bottom="720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EA4" w:rsidRPr="00D00380" w:rsidRDefault="00AE2EA4" w:rsidP="00316E7D">
      <w:r>
        <w:separator/>
      </w:r>
    </w:p>
  </w:endnote>
  <w:endnote w:type="continuationSeparator" w:id="0">
    <w:p w:rsidR="00AE2EA4" w:rsidRPr="00D00380" w:rsidRDefault="00AE2EA4" w:rsidP="0031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EA4" w:rsidRPr="00D00380" w:rsidRDefault="00AE2EA4" w:rsidP="00316E7D">
      <w:r>
        <w:separator/>
      </w:r>
    </w:p>
  </w:footnote>
  <w:footnote w:type="continuationSeparator" w:id="0">
    <w:p w:rsidR="00AE2EA4" w:rsidRPr="00D00380" w:rsidRDefault="00AE2EA4" w:rsidP="00316E7D">
      <w:r>
        <w:continuationSeparator/>
      </w:r>
    </w:p>
  </w:footnote>
  <w:footnote w:id="1">
    <w:p w:rsidR="00FF359E" w:rsidRDefault="00FF359E">
      <w:pPr>
        <w:pStyle w:val="Funotentext"/>
      </w:pPr>
      <w:r>
        <w:rPr>
          <w:rStyle w:val="Funotenzeichen"/>
        </w:rPr>
        <w:footnoteRef/>
      </w:r>
      <w:r>
        <w:t xml:space="preserve"> Faktoren geben die Gewichtung an</w:t>
      </w:r>
    </w:p>
  </w:footnote>
  <w:footnote w:id="2">
    <w:p w:rsidR="00FF359E" w:rsidRDefault="00FF359E">
      <w:pPr>
        <w:pStyle w:val="Funotentext"/>
      </w:pPr>
      <w:r>
        <w:rPr>
          <w:rStyle w:val="Funotenzeichen"/>
        </w:rPr>
        <w:footnoteRef/>
      </w:r>
      <w:r>
        <w:t xml:space="preserve"> Die Möglichkeit ganzheitlichen Eindruck einfließen zu lassen und ad hoc Kriterien zu implementieren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A4" w:rsidRDefault="00AE2EA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:rsidR="00AE2EA4" w:rsidRDefault="00AE2EA4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2EA4" w:rsidRDefault="00AE2EA4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A60C8E">
      <w:rPr>
        <w:rStyle w:val="Seitenzahl"/>
        <w:noProof/>
      </w:rPr>
      <w:t>2</w:t>
    </w:r>
    <w:r>
      <w:rPr>
        <w:rStyle w:val="Seitenzahl"/>
      </w:rPr>
      <w:fldChar w:fldCharType="end"/>
    </w:r>
  </w:p>
  <w:p w:rsidR="00AE2EA4" w:rsidRDefault="00AE2EA4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53631"/>
    <w:multiLevelType w:val="hybridMultilevel"/>
    <w:tmpl w:val="66F8B9BC"/>
    <w:lvl w:ilvl="0" w:tplc="6E2628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5E07C5"/>
    <w:multiLevelType w:val="hybridMultilevel"/>
    <w:tmpl w:val="A38A54B8"/>
    <w:lvl w:ilvl="0" w:tplc="6E2628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0342F"/>
    <w:multiLevelType w:val="hybridMultilevel"/>
    <w:tmpl w:val="7DCEAFA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E537B3"/>
    <w:multiLevelType w:val="hybridMultilevel"/>
    <w:tmpl w:val="29C4A910"/>
    <w:lvl w:ilvl="0" w:tplc="6E2628C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EC4C91"/>
    <w:multiLevelType w:val="hybridMultilevel"/>
    <w:tmpl w:val="4EACB5C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3156A8"/>
    <w:multiLevelType w:val="hybridMultilevel"/>
    <w:tmpl w:val="576059D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ED6D1C"/>
    <w:multiLevelType w:val="hybridMultilevel"/>
    <w:tmpl w:val="524ED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Eigene Dateien\DGfS 2002\verlage.doc"/>
    <w:odso/>
  </w:mailMerge>
  <w:defaultTabStop w:val="284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06E"/>
    <w:rsid w:val="00024C74"/>
    <w:rsid w:val="00040648"/>
    <w:rsid w:val="0005363E"/>
    <w:rsid w:val="00107510"/>
    <w:rsid w:val="00215868"/>
    <w:rsid w:val="00236819"/>
    <w:rsid w:val="0026345D"/>
    <w:rsid w:val="00267DF6"/>
    <w:rsid w:val="00286C86"/>
    <w:rsid w:val="002D0ED6"/>
    <w:rsid w:val="002F4B42"/>
    <w:rsid w:val="00316E7D"/>
    <w:rsid w:val="00337175"/>
    <w:rsid w:val="00352334"/>
    <w:rsid w:val="00377DBC"/>
    <w:rsid w:val="003B2928"/>
    <w:rsid w:val="00431501"/>
    <w:rsid w:val="004B3123"/>
    <w:rsid w:val="004C3672"/>
    <w:rsid w:val="005406CC"/>
    <w:rsid w:val="005A6129"/>
    <w:rsid w:val="005D5A65"/>
    <w:rsid w:val="00634E7A"/>
    <w:rsid w:val="006949EB"/>
    <w:rsid w:val="006D0AB4"/>
    <w:rsid w:val="00711615"/>
    <w:rsid w:val="00717085"/>
    <w:rsid w:val="007324B8"/>
    <w:rsid w:val="007A3BCC"/>
    <w:rsid w:val="00973DEB"/>
    <w:rsid w:val="00A17DBE"/>
    <w:rsid w:val="00A60C8E"/>
    <w:rsid w:val="00AB66C2"/>
    <w:rsid w:val="00AE2EA4"/>
    <w:rsid w:val="00AE577A"/>
    <w:rsid w:val="00B11807"/>
    <w:rsid w:val="00B20660"/>
    <w:rsid w:val="00B3728A"/>
    <w:rsid w:val="00B52CBD"/>
    <w:rsid w:val="00CA1036"/>
    <w:rsid w:val="00D0612E"/>
    <w:rsid w:val="00E1171C"/>
    <w:rsid w:val="00E13841"/>
    <w:rsid w:val="00E13E0D"/>
    <w:rsid w:val="00E51125"/>
    <w:rsid w:val="00EC606E"/>
    <w:rsid w:val="00FF359E"/>
    <w:rsid w:val="00FF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6F85C37-F460-47EB-8688-53719D381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0ED6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2D0ED6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2D0ED6"/>
  </w:style>
  <w:style w:type="paragraph" w:styleId="NurText">
    <w:name w:val="Plain Text"/>
    <w:basedOn w:val="Standard"/>
    <w:rsid w:val="002D0ED6"/>
    <w:pPr>
      <w:overflowPunct/>
      <w:autoSpaceDE/>
      <w:autoSpaceDN/>
      <w:adjustRightInd/>
      <w:textAlignment w:val="auto"/>
    </w:pPr>
    <w:rPr>
      <w:rFonts w:ascii="Courier New" w:eastAsia="Times" w:hAnsi="Courier New"/>
      <w:sz w:val="20"/>
      <w:lang w:val="en-US"/>
    </w:rPr>
  </w:style>
  <w:style w:type="paragraph" w:styleId="Textkrper">
    <w:name w:val="Body Text"/>
    <w:basedOn w:val="Standard"/>
    <w:rsid w:val="002D0ED6"/>
    <w:pPr>
      <w:jc w:val="both"/>
    </w:pPr>
    <w:rPr>
      <w:szCs w:val="24"/>
    </w:rPr>
  </w:style>
  <w:style w:type="paragraph" w:styleId="Funotentext">
    <w:name w:val="footnote text"/>
    <w:basedOn w:val="Standard"/>
    <w:semiHidden/>
    <w:rsid w:val="002D0ED6"/>
    <w:rPr>
      <w:sz w:val="20"/>
    </w:rPr>
  </w:style>
  <w:style w:type="character" w:styleId="Funotenzeichen">
    <w:name w:val="footnote reference"/>
    <w:basedOn w:val="Absatz-Standardschriftart"/>
    <w:semiHidden/>
    <w:rsid w:val="002D0ED6"/>
    <w:rPr>
      <w:vertAlign w:val="superscript"/>
    </w:rPr>
  </w:style>
  <w:style w:type="paragraph" w:styleId="HTMLVorformatiert">
    <w:name w:val="HTML Preformatted"/>
    <w:basedOn w:val="Standard"/>
    <w:link w:val="HTMLVorformatiertZchn"/>
    <w:uiPriority w:val="99"/>
    <w:semiHidden/>
    <w:unhideWhenUsed/>
    <w:rsid w:val="004C367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rsid w:val="004C3672"/>
    <w:rPr>
      <w:rFonts w:ascii="Courier New" w:hAnsi="Courier New" w:cs="Courier New"/>
    </w:rPr>
  </w:style>
  <w:style w:type="paragraph" w:styleId="Listenabsatz">
    <w:name w:val="List Paragraph"/>
    <w:basedOn w:val="Standard"/>
    <w:uiPriority w:val="34"/>
    <w:qFormat/>
    <w:rsid w:val="006D0AB4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7A3B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eastAsiaTheme="minorEastAsia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4B42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4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407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Vorlagen\Briefvorl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16F2C0-4CEF-41EB-A441-86A0E92144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Briefvorl</Template>
  <TotalTime>0</TotalTime>
  <Pages>2</Pages>
  <Words>185</Words>
  <Characters>1563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gut</dc:creator>
  <cp:lastModifiedBy>Ulrike</cp:lastModifiedBy>
  <cp:revision>2</cp:revision>
  <cp:lastPrinted>2015-01-02T21:55:00Z</cp:lastPrinted>
  <dcterms:created xsi:type="dcterms:W3CDTF">2019-10-24T19:50:00Z</dcterms:created>
  <dcterms:modified xsi:type="dcterms:W3CDTF">2019-10-24T19:50:00Z</dcterms:modified>
</cp:coreProperties>
</file>